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8B68DC" w:rsidTr="00D86EB7">
        <w:trPr>
          <w:trHeight w:val="10650"/>
        </w:trPr>
        <w:tc>
          <w:tcPr>
            <w:tcW w:w="9923" w:type="dxa"/>
          </w:tcPr>
          <w:p w:rsidR="00435765" w:rsidRDefault="00435765" w:rsidP="008B68DC">
            <w:pPr>
              <w:pStyle w:val="Ttulo"/>
              <w:rPr>
                <w:rFonts w:ascii="Arial" w:hAnsi="Arial" w:cs="Arial"/>
                <w:szCs w:val="22"/>
                <w:u w:val="none"/>
              </w:rPr>
            </w:pPr>
          </w:p>
          <w:p w:rsidR="008B68DC" w:rsidRPr="00F96C60" w:rsidRDefault="008B68DC" w:rsidP="008B68DC">
            <w:pPr>
              <w:pStyle w:val="Ttulo"/>
              <w:rPr>
                <w:rFonts w:ascii="Arial" w:hAnsi="Arial" w:cs="Arial"/>
                <w:szCs w:val="22"/>
                <w:u w:val="none"/>
              </w:rPr>
            </w:pPr>
            <w:r w:rsidRPr="00F96C60">
              <w:rPr>
                <w:rFonts w:ascii="Arial" w:hAnsi="Arial" w:cs="Arial"/>
                <w:szCs w:val="22"/>
                <w:u w:val="none"/>
              </w:rPr>
              <w:t>EDICTO</w:t>
            </w:r>
          </w:p>
          <w:p w:rsidR="008B68DC" w:rsidRPr="008B68DC" w:rsidRDefault="008B68DC" w:rsidP="008B68DC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  <w:p w:rsidR="008B68DC" w:rsidRDefault="008B68DC" w:rsidP="00435765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B68DC">
              <w:rPr>
                <w:rFonts w:ascii="Arial" w:hAnsi="Arial" w:cs="Arial"/>
                <w:sz w:val="22"/>
                <w:szCs w:val="22"/>
              </w:rPr>
              <w:t>La  Profesional</w:t>
            </w:r>
            <w:proofErr w:type="gramEnd"/>
            <w:r w:rsidRPr="008B68DC">
              <w:rPr>
                <w:rFonts w:ascii="Arial" w:hAnsi="Arial" w:cs="Arial"/>
                <w:sz w:val="22"/>
                <w:szCs w:val="22"/>
              </w:rPr>
              <w:t xml:space="preserve"> Universitaria adscrita </w:t>
            </w:r>
            <w:r w:rsidR="00435765">
              <w:rPr>
                <w:rFonts w:ascii="Arial" w:hAnsi="Arial" w:cs="Arial"/>
                <w:sz w:val="22"/>
                <w:szCs w:val="22"/>
              </w:rPr>
              <w:t xml:space="preserve">la Oficina de </w:t>
            </w:r>
            <w:r w:rsidRPr="008B68DC">
              <w:rPr>
                <w:rFonts w:ascii="Arial" w:hAnsi="Arial" w:cs="Arial"/>
                <w:sz w:val="22"/>
                <w:szCs w:val="22"/>
              </w:rPr>
              <w:t>Control Interno de la Universidad del Cauca</w:t>
            </w:r>
            <w:r w:rsidR="00435765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E66E0" w:rsidRPr="008B68DC" w:rsidRDefault="003E66E0" w:rsidP="0043576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68DC" w:rsidRPr="008B68DC" w:rsidRDefault="008B68DC" w:rsidP="008B68DC">
            <w:pPr>
              <w:tabs>
                <w:tab w:val="left" w:pos="4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8DC">
              <w:rPr>
                <w:rFonts w:ascii="Arial" w:hAnsi="Arial" w:cs="Arial"/>
                <w:b/>
                <w:sz w:val="22"/>
                <w:szCs w:val="22"/>
              </w:rPr>
              <w:t xml:space="preserve">HACE SABER </w:t>
            </w:r>
          </w:p>
          <w:p w:rsidR="008B68DC" w:rsidRPr="008B68DC" w:rsidRDefault="008B68DC" w:rsidP="008B68DC">
            <w:pPr>
              <w:tabs>
                <w:tab w:val="left" w:pos="4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68DC" w:rsidRDefault="008B68DC" w:rsidP="008B68DC">
            <w:pPr>
              <w:tabs>
                <w:tab w:val="left" w:pos="467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8DC">
              <w:rPr>
                <w:rFonts w:ascii="Arial" w:hAnsi="Arial" w:cs="Arial"/>
                <w:sz w:val="22"/>
                <w:szCs w:val="22"/>
              </w:rPr>
              <w:t>Que en el proceso disciplinario número PD-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Texto1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B68DC">
              <w:rPr>
                <w:rFonts w:ascii="Arial" w:hAnsi="Arial" w:cs="Arial"/>
                <w:sz w:val="22"/>
                <w:szCs w:val="22"/>
              </w:rPr>
              <w:t xml:space="preserve">   de </w:t>
            </w:r>
            <w:bookmarkStart w:id="1" w:name="Texto2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8B68DC">
              <w:rPr>
                <w:rFonts w:ascii="Arial" w:hAnsi="Arial" w:cs="Arial"/>
                <w:sz w:val="22"/>
                <w:szCs w:val="22"/>
              </w:rPr>
              <w:t xml:space="preserve">, el </w:t>
            </w:r>
            <w:r w:rsidR="00435765">
              <w:rPr>
                <w:rFonts w:ascii="Arial" w:hAnsi="Arial" w:cs="Arial"/>
                <w:sz w:val="22"/>
                <w:szCs w:val="22"/>
              </w:rPr>
              <w:t xml:space="preserve">Jefe de la Oficina </w:t>
            </w:r>
            <w:r w:rsidRPr="008B68DC">
              <w:rPr>
                <w:rFonts w:ascii="Arial" w:hAnsi="Arial" w:cs="Arial"/>
                <w:sz w:val="22"/>
                <w:szCs w:val="22"/>
              </w:rPr>
              <w:t xml:space="preserve">de Control Interno profirió el AUTO DE </w:t>
            </w:r>
            <w:bookmarkStart w:id="2" w:name="Texto3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="003E66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68DC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8B68DC">
              <w:rPr>
                <w:rFonts w:ascii="Arial" w:hAnsi="Arial" w:cs="Arial"/>
                <w:sz w:val="22"/>
                <w:szCs w:val="22"/>
              </w:rPr>
              <w:t xml:space="preserve"> fecha</w:t>
            </w:r>
            <w:r w:rsidR="001B656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3" w:name="Texto16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B6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8B68DC">
              <w:rPr>
                <w:rFonts w:ascii="Arial" w:hAnsi="Arial" w:cs="Arial"/>
                <w:sz w:val="22"/>
                <w:szCs w:val="22"/>
              </w:rPr>
              <w:t xml:space="preserve">  de </w:t>
            </w:r>
            <w:bookmarkStart w:id="4" w:name="Texto17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B6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3E66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68DC">
              <w:rPr>
                <w:rFonts w:ascii="Arial" w:hAnsi="Arial" w:cs="Arial"/>
                <w:sz w:val="22"/>
                <w:szCs w:val="22"/>
              </w:rPr>
              <w:t>de</w:t>
            </w:r>
            <w:bookmarkStart w:id="5" w:name="Texto18"/>
            <w:proofErr w:type="spellEnd"/>
            <w:r w:rsidR="003E66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B6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8B68DC">
              <w:rPr>
                <w:rFonts w:ascii="Arial" w:hAnsi="Arial" w:cs="Arial"/>
                <w:sz w:val="22"/>
                <w:szCs w:val="22"/>
              </w:rPr>
              <w:t xml:space="preserve">, en contra del servidor </w:t>
            </w:r>
            <w:bookmarkStart w:id="6" w:name="Texto4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8B68DC">
              <w:rPr>
                <w:rFonts w:ascii="Arial" w:hAnsi="Arial" w:cs="Arial"/>
                <w:sz w:val="22"/>
                <w:szCs w:val="22"/>
              </w:rPr>
              <w:t xml:space="preserve">, identificado con cédula de ciudadanía número </w:t>
            </w:r>
            <w:bookmarkStart w:id="7" w:name="Texto5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8B68DC">
              <w:rPr>
                <w:rFonts w:ascii="Arial" w:hAnsi="Arial" w:cs="Arial"/>
                <w:sz w:val="22"/>
                <w:szCs w:val="22"/>
              </w:rPr>
              <w:t xml:space="preserve">, en su calidad de </w:t>
            </w:r>
            <w:bookmarkStart w:id="8" w:name="Texto6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8B68DC">
              <w:rPr>
                <w:rFonts w:ascii="Arial" w:hAnsi="Arial" w:cs="Arial"/>
                <w:sz w:val="22"/>
                <w:szCs w:val="22"/>
              </w:rPr>
              <w:t xml:space="preserve"> adscrito a </w:t>
            </w:r>
            <w:bookmarkStart w:id="9" w:name="Texto7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8B68DC">
              <w:rPr>
                <w:rFonts w:ascii="Arial" w:hAnsi="Arial" w:cs="Arial"/>
                <w:sz w:val="22"/>
                <w:szCs w:val="22"/>
              </w:rPr>
              <w:t xml:space="preserve"> de la Universidad del Cauca, del cual se transcribe la parte resolutiva:</w:t>
            </w:r>
          </w:p>
          <w:p w:rsidR="00435765" w:rsidRPr="008B68DC" w:rsidRDefault="00435765" w:rsidP="008B68DC">
            <w:pPr>
              <w:tabs>
                <w:tab w:val="left" w:pos="467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68DC" w:rsidRDefault="008B68DC" w:rsidP="008B68DC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8DC">
              <w:rPr>
                <w:rFonts w:ascii="Arial" w:hAnsi="Arial" w:cs="Arial"/>
                <w:b/>
                <w:sz w:val="22"/>
                <w:szCs w:val="22"/>
              </w:rPr>
              <w:t xml:space="preserve">“RESUELVE   </w:t>
            </w:r>
          </w:p>
          <w:p w:rsidR="00435765" w:rsidRPr="008B68DC" w:rsidRDefault="00435765" w:rsidP="008B68DC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bookmarkStart w:id="10" w:name="Texto8"/>
          <w:p w:rsidR="008B68DC" w:rsidRPr="008B68DC" w:rsidRDefault="00317B01" w:rsidP="00F96C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F96C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6C60" w:rsidRPr="00F96C60">
              <w:rPr>
                <w:rFonts w:ascii="Arial" w:hAnsi="Arial" w:cs="Arial"/>
                <w:noProof/>
                <w:sz w:val="22"/>
                <w:szCs w:val="22"/>
              </w:rPr>
              <w:t xml:space="preserve">AQUÍ SE TRANSCRIBE LA PARTE RESOLUTIVA DEL AUTO.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8B68DC" w:rsidRPr="008B68DC" w:rsidRDefault="008B68DC" w:rsidP="008B6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68DC" w:rsidRPr="008B68DC" w:rsidRDefault="008B68DC" w:rsidP="008B6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8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96C60" w:rsidRDefault="00F96C60" w:rsidP="008B6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6C60" w:rsidRPr="008B68DC" w:rsidRDefault="00F96C60" w:rsidP="008B6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68DC" w:rsidRPr="008B68DC" w:rsidRDefault="008B68DC" w:rsidP="008B68DC">
            <w:pPr>
              <w:tabs>
                <w:tab w:val="left" w:pos="-720"/>
                <w:tab w:val="left" w:pos="0"/>
                <w:tab w:val="left" w:pos="72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8B68DC" w:rsidRPr="008B68DC" w:rsidRDefault="008B68DC" w:rsidP="008B68DC">
            <w:pPr>
              <w:pStyle w:val="Ttulo4"/>
              <w:rPr>
                <w:rFonts w:ascii="Arial" w:hAnsi="Arial" w:cs="Arial"/>
                <w:szCs w:val="22"/>
              </w:rPr>
            </w:pPr>
            <w:r w:rsidRPr="008B68DC">
              <w:rPr>
                <w:rFonts w:ascii="Arial" w:hAnsi="Arial" w:cs="Arial"/>
                <w:szCs w:val="22"/>
              </w:rPr>
              <w:t>NOTIFÍQUESE Y CÚMPLASE</w:t>
            </w:r>
          </w:p>
          <w:p w:rsidR="008B68DC" w:rsidRPr="008B68DC" w:rsidRDefault="008B68DC" w:rsidP="00435765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11" w:name="Texto22"/>
          <w:p w:rsidR="00D86EB7" w:rsidRPr="00D86EB7" w:rsidRDefault="00317B01" w:rsidP="00D86EB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86EB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86EB7" w:rsidRPr="00D86E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86EB7">
              <w:rPr>
                <w:rFonts w:ascii="Arial" w:hAnsi="Arial" w:cs="Arial"/>
                <w:sz w:val="22"/>
                <w:szCs w:val="22"/>
              </w:rPr>
            </w:r>
            <w:r w:rsidRPr="00D86E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2" w:name="_GoBack"/>
            <w:r w:rsidR="00D86EB7" w:rsidRPr="00D86EB7">
              <w:rPr>
                <w:rFonts w:ascii="Arial" w:hAnsi="Arial" w:cs="Arial"/>
                <w:noProof/>
                <w:sz w:val="22"/>
                <w:szCs w:val="22"/>
              </w:rPr>
              <w:t>Original firmado)</w:t>
            </w:r>
          </w:p>
          <w:p w:rsidR="008B68DC" w:rsidRPr="008B68DC" w:rsidRDefault="00D86EB7" w:rsidP="00D86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EB7">
              <w:rPr>
                <w:rFonts w:ascii="Arial" w:hAnsi="Arial" w:cs="Arial"/>
                <w:noProof/>
                <w:sz w:val="22"/>
                <w:szCs w:val="22"/>
              </w:rPr>
              <w:t>El Jefe de la Oficina de Control Interno”</w:t>
            </w:r>
            <w:bookmarkEnd w:id="12"/>
            <w:r w:rsidR="00317B01" w:rsidRPr="00D86EB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8B68DC" w:rsidRPr="008B68DC" w:rsidRDefault="008B68DC" w:rsidP="004357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B68DC" w:rsidRPr="008B68DC" w:rsidRDefault="008B68DC" w:rsidP="008B68DC">
            <w:pPr>
              <w:tabs>
                <w:tab w:val="left" w:pos="467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68DC">
              <w:rPr>
                <w:rFonts w:ascii="Arial" w:hAnsi="Arial" w:cs="Arial"/>
                <w:sz w:val="22"/>
                <w:szCs w:val="22"/>
              </w:rPr>
              <w:t>Para notificar al servidor</w:t>
            </w:r>
            <w:bookmarkStart w:id="13" w:name="Texto9"/>
            <w:r w:rsidR="00435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357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57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57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57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57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57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435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68DC">
              <w:rPr>
                <w:rFonts w:ascii="Arial" w:hAnsi="Arial" w:cs="Arial"/>
                <w:sz w:val="22"/>
                <w:szCs w:val="22"/>
              </w:rPr>
              <w:t xml:space="preserve">en su calidad de sujeto procesal, se fija el  presente  edicto  en  lugar visible de la División de </w:t>
            </w:r>
            <w:r w:rsidR="00435765">
              <w:rPr>
                <w:rFonts w:ascii="Arial" w:hAnsi="Arial" w:cs="Arial"/>
                <w:sz w:val="22"/>
                <w:szCs w:val="22"/>
              </w:rPr>
              <w:t>Gestión del Talento Humano, hoy</w:t>
            </w:r>
            <w:r w:rsidR="001B656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4" w:name="Texto19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B6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435765">
              <w:rPr>
                <w:rFonts w:ascii="Arial" w:hAnsi="Arial" w:cs="Arial"/>
                <w:sz w:val="22"/>
                <w:szCs w:val="22"/>
              </w:rPr>
              <w:t xml:space="preserve">  de</w:t>
            </w:r>
            <w:r w:rsidR="001B656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15" w:name="Texto20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1B6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="001B656E">
              <w:rPr>
                <w:rFonts w:ascii="Arial" w:hAnsi="Arial" w:cs="Arial"/>
                <w:sz w:val="22"/>
                <w:szCs w:val="22"/>
              </w:rPr>
              <w:t xml:space="preserve"> de </w:t>
            </w:r>
            <w:bookmarkStart w:id="16" w:name="Texto21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B6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B656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="0015724D">
              <w:rPr>
                <w:rFonts w:ascii="Arial" w:hAnsi="Arial" w:cs="Arial"/>
                <w:sz w:val="22"/>
                <w:szCs w:val="22"/>
              </w:rPr>
              <w:t xml:space="preserve">, a las </w:t>
            </w:r>
            <w:bookmarkStart w:id="17" w:name="Texto13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572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ocho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="0015724D">
              <w:rPr>
                <w:rFonts w:ascii="Arial" w:hAnsi="Arial" w:cs="Arial"/>
                <w:sz w:val="22"/>
                <w:szCs w:val="22"/>
              </w:rPr>
              <w:t xml:space="preserve"> (</w:t>
            </w:r>
            <w:bookmarkStart w:id="18" w:name="Texto14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572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8:00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8B68DC">
              <w:rPr>
                <w:rFonts w:ascii="Arial" w:hAnsi="Arial" w:cs="Arial"/>
                <w:sz w:val="22"/>
                <w:szCs w:val="22"/>
              </w:rPr>
              <w:t xml:space="preserve">) de la </w:t>
            </w:r>
            <w:bookmarkStart w:id="19" w:name="Texto15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572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mañana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8B68DC">
              <w:rPr>
                <w:rFonts w:ascii="Arial" w:hAnsi="Arial" w:cs="Arial"/>
                <w:sz w:val="22"/>
                <w:szCs w:val="22"/>
              </w:rPr>
              <w:t xml:space="preserve">por el término de </w:t>
            </w:r>
            <w:r w:rsidR="00317B01" w:rsidRPr="008B68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res (3)"/>
                    <w:listEntry w:val="dos (2)"/>
                    <w:listEntry w:val="cinco (5)"/>
                  </w:ddList>
                </w:ffData>
              </w:fldChar>
            </w:r>
            <w:r w:rsidRPr="008B68DC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E0739">
              <w:rPr>
                <w:rFonts w:ascii="Arial" w:hAnsi="Arial" w:cs="Arial"/>
                <w:sz w:val="22"/>
                <w:szCs w:val="22"/>
              </w:rPr>
            </w:r>
            <w:r w:rsidR="006E07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7B01" w:rsidRPr="008B68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68DC">
              <w:rPr>
                <w:rFonts w:ascii="Arial" w:hAnsi="Arial" w:cs="Arial"/>
                <w:sz w:val="22"/>
                <w:szCs w:val="22"/>
              </w:rPr>
              <w:t xml:space="preserve"> días hábiles, en cumplimiento del artículo </w:t>
            </w:r>
            <w:r w:rsidR="00317B01" w:rsidRPr="008B68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7"/>
                    <w:listEntry w:val="104"/>
                    <w:listEntry w:val="186"/>
                  </w:ddList>
                </w:ffData>
              </w:fldChar>
            </w:r>
            <w:r w:rsidRPr="008B68DC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E0739">
              <w:rPr>
                <w:rFonts w:ascii="Arial" w:hAnsi="Arial" w:cs="Arial"/>
                <w:sz w:val="22"/>
                <w:szCs w:val="22"/>
              </w:rPr>
            </w:r>
            <w:r w:rsidR="006E07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17B01" w:rsidRPr="008B68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B68DC">
              <w:rPr>
                <w:rFonts w:ascii="Arial" w:hAnsi="Arial" w:cs="Arial"/>
                <w:sz w:val="22"/>
                <w:szCs w:val="22"/>
              </w:rPr>
              <w:t xml:space="preserve"> de la ley 734 de 2002.</w:t>
            </w:r>
          </w:p>
          <w:p w:rsidR="008B68DC" w:rsidRPr="008B68DC" w:rsidRDefault="008B68DC" w:rsidP="00435765">
            <w:pPr>
              <w:pStyle w:val="Ttulo3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35765" w:rsidRPr="008B68DC" w:rsidRDefault="00435765" w:rsidP="00435765">
            <w:pPr>
              <w:tabs>
                <w:tab w:val="left" w:pos="467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B68DC" w:rsidRPr="008B68DC" w:rsidRDefault="008B68DC" w:rsidP="008B68DC">
            <w:pPr>
              <w:tabs>
                <w:tab w:val="left" w:pos="467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8DC">
              <w:rPr>
                <w:rFonts w:ascii="Arial" w:hAnsi="Arial" w:cs="Arial"/>
                <w:sz w:val="22"/>
                <w:szCs w:val="22"/>
              </w:rPr>
              <w:t>Profesional Universitaria</w:t>
            </w:r>
          </w:p>
          <w:p w:rsidR="008B68DC" w:rsidRDefault="008B68DC" w:rsidP="00435765">
            <w:pPr>
              <w:tabs>
                <w:tab w:val="left" w:pos="467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8DC">
              <w:rPr>
                <w:rFonts w:ascii="Arial" w:hAnsi="Arial" w:cs="Arial"/>
                <w:sz w:val="22"/>
                <w:szCs w:val="22"/>
              </w:rPr>
              <w:t>Grupo de Control Interno Disciplinario</w:t>
            </w:r>
          </w:p>
          <w:p w:rsidR="00435765" w:rsidRPr="008B68DC" w:rsidRDefault="00435765" w:rsidP="00435765">
            <w:pPr>
              <w:tabs>
                <w:tab w:val="left" w:pos="467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B68DC" w:rsidRPr="008B68DC" w:rsidRDefault="008B68DC" w:rsidP="008B6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68DC" w:rsidRPr="008B68DC" w:rsidRDefault="00435765" w:rsidP="008B6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 desfija hoy </w:t>
            </w:r>
            <w:bookmarkStart w:id="20" w:name="Texto10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6EB7">
              <w:rPr>
                <w:rFonts w:ascii="Arial" w:hAnsi="Arial" w:cs="Arial"/>
                <w:sz w:val="22"/>
                <w:szCs w:val="22"/>
              </w:rPr>
              <w:t> </w:t>
            </w:r>
            <w:r w:rsidR="00D86EB7">
              <w:rPr>
                <w:rFonts w:ascii="Arial" w:hAnsi="Arial" w:cs="Arial"/>
                <w:sz w:val="22"/>
                <w:szCs w:val="22"/>
              </w:rPr>
              <w:t> </w:t>
            </w:r>
            <w:r w:rsidR="00D86EB7">
              <w:rPr>
                <w:rFonts w:ascii="Arial" w:hAnsi="Arial" w:cs="Arial"/>
                <w:sz w:val="22"/>
                <w:szCs w:val="22"/>
              </w:rPr>
              <w:t> </w:t>
            </w:r>
            <w:r w:rsidR="00D86EB7">
              <w:rPr>
                <w:rFonts w:ascii="Arial" w:hAnsi="Arial" w:cs="Arial"/>
                <w:sz w:val="22"/>
                <w:szCs w:val="22"/>
              </w:rPr>
              <w:t> </w:t>
            </w:r>
            <w:r w:rsidR="00D86EB7">
              <w:rPr>
                <w:rFonts w:ascii="Arial" w:hAnsi="Arial" w:cs="Arial"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="008B68DC" w:rsidRPr="008B68DC">
              <w:rPr>
                <w:rFonts w:ascii="Arial" w:hAnsi="Arial" w:cs="Arial"/>
                <w:sz w:val="22"/>
                <w:szCs w:val="22"/>
              </w:rPr>
              <w:t xml:space="preserve">   ( </w:t>
            </w:r>
            <w:bookmarkStart w:id="21" w:name="Texto11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24D">
              <w:rPr>
                <w:rFonts w:ascii="Arial" w:hAnsi="Arial" w:cs="Arial"/>
                <w:sz w:val="22"/>
                <w:szCs w:val="22"/>
              </w:rPr>
              <w:t xml:space="preserve">) de </w:t>
            </w:r>
            <w:r>
              <w:rPr>
                <w:rFonts w:ascii="Arial" w:hAnsi="Arial" w:cs="Arial"/>
                <w:sz w:val="22"/>
                <w:szCs w:val="22"/>
              </w:rPr>
              <w:t>a las (</w:t>
            </w:r>
            <w:bookmarkStart w:id="22" w:name="Texto12"/>
            <w:r w:rsidR="00317B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572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17B01">
              <w:rPr>
                <w:rFonts w:ascii="Arial" w:hAnsi="Arial" w:cs="Arial"/>
                <w:sz w:val="22"/>
                <w:szCs w:val="22"/>
              </w:rPr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572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17B0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="008B68DC" w:rsidRPr="008B68DC">
              <w:rPr>
                <w:rFonts w:ascii="Arial" w:hAnsi="Arial" w:cs="Arial"/>
                <w:sz w:val="22"/>
                <w:szCs w:val="22"/>
              </w:rPr>
              <w:t>) de la tarde.</w:t>
            </w:r>
          </w:p>
          <w:p w:rsidR="008B68DC" w:rsidRPr="008B68DC" w:rsidRDefault="008B68DC" w:rsidP="008B68DC">
            <w:pPr>
              <w:pStyle w:val="Ttulo3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8B68DC" w:rsidRPr="008B68DC" w:rsidRDefault="008B68DC" w:rsidP="008B68D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8B68DC" w:rsidRDefault="008B68DC" w:rsidP="00435765">
            <w:pPr>
              <w:tabs>
                <w:tab w:val="left" w:pos="4678"/>
              </w:tabs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5724D" w:rsidRPr="0015724D" w:rsidRDefault="0015724D" w:rsidP="00435765">
            <w:pPr>
              <w:tabs>
                <w:tab w:val="left" w:pos="4678"/>
              </w:tabs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8B68DC" w:rsidRPr="008B68DC" w:rsidRDefault="008B68DC" w:rsidP="008B68DC">
            <w:pPr>
              <w:tabs>
                <w:tab w:val="left" w:pos="467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68DC">
              <w:rPr>
                <w:rFonts w:ascii="Arial" w:hAnsi="Arial" w:cs="Arial"/>
                <w:sz w:val="22"/>
                <w:szCs w:val="22"/>
              </w:rPr>
              <w:t>Profesional Universitaria</w:t>
            </w:r>
          </w:p>
          <w:p w:rsidR="0015724D" w:rsidRDefault="0015724D" w:rsidP="0015724D">
            <w:pPr>
              <w:tabs>
                <w:tab w:val="left" w:pos="467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Oficina de </w:t>
            </w:r>
            <w:r w:rsidR="008B68DC" w:rsidRPr="008B68DC">
              <w:rPr>
                <w:rFonts w:ascii="Arial" w:hAnsi="Arial" w:cs="Arial"/>
                <w:sz w:val="22"/>
                <w:szCs w:val="22"/>
              </w:rPr>
              <w:t xml:space="preserve">Control Interno </w:t>
            </w:r>
          </w:p>
          <w:p w:rsidR="0015724D" w:rsidRPr="0015724D" w:rsidRDefault="0015724D" w:rsidP="0015724D">
            <w:pPr>
              <w:tabs>
                <w:tab w:val="left" w:pos="467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68DC" w:rsidRDefault="008B68DC" w:rsidP="001A7891">
      <w:pPr>
        <w:pStyle w:val="Ttulo"/>
        <w:rPr>
          <w:rFonts w:ascii="Arial Narrow" w:hAnsi="Arial Narrow"/>
          <w:sz w:val="20"/>
          <w:szCs w:val="20"/>
        </w:rPr>
      </w:pPr>
    </w:p>
    <w:sectPr w:rsidR="008B68DC" w:rsidSect="001D4F2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39" w:rsidRDefault="006E0739">
      <w:r>
        <w:separator/>
      </w:r>
    </w:p>
  </w:endnote>
  <w:endnote w:type="continuationSeparator" w:id="0">
    <w:p w:rsidR="006E0739" w:rsidRDefault="006E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E0" w:rsidRDefault="003E66E0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-270510</wp:posOffset>
          </wp:positionV>
          <wp:extent cx="684911" cy="466985"/>
          <wp:effectExtent l="0" t="0" r="127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11" cy="46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39" w:rsidRDefault="006E0739">
      <w:r>
        <w:separator/>
      </w:r>
    </w:p>
  </w:footnote>
  <w:footnote w:type="continuationSeparator" w:id="0">
    <w:p w:rsidR="006E0739" w:rsidRDefault="006E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DC" w:rsidRDefault="008B68DC"/>
  <w:tbl>
    <w:tblPr>
      <w:tblW w:w="9923" w:type="dxa"/>
      <w:tblInd w:w="-176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709"/>
      <w:gridCol w:w="1598"/>
      <w:gridCol w:w="3308"/>
      <w:gridCol w:w="3308"/>
    </w:tblGrid>
    <w:tr w:rsidR="008B68DC" w:rsidTr="00637C2B">
      <w:trPr>
        <w:trHeight w:val="1253"/>
      </w:trPr>
      <w:tc>
        <w:tcPr>
          <w:tcW w:w="1709" w:type="dxa"/>
          <w:vAlign w:val="center"/>
        </w:tcPr>
        <w:p w:rsidR="008B68DC" w:rsidRPr="001827EE" w:rsidRDefault="003E66E0" w:rsidP="000835E0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5C63FA39" wp14:editId="028340BE">
                <wp:extent cx="644723" cy="904875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670" cy="9090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4" w:type="dxa"/>
          <w:gridSpan w:val="3"/>
          <w:vAlign w:val="center"/>
        </w:tcPr>
        <w:p w:rsidR="008B68DC" w:rsidRDefault="008B68DC" w:rsidP="0032796C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3E66E0" w:rsidRDefault="003E66E0" w:rsidP="0032796C">
          <w:pPr>
            <w:pStyle w:val="Textoindependiente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Proceso de Apoyo</w:t>
          </w:r>
        </w:p>
        <w:p w:rsidR="008B68DC" w:rsidRPr="00637C2B" w:rsidRDefault="008B68DC" w:rsidP="0032796C">
          <w:pPr>
            <w:pStyle w:val="Textoindependiente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637C2B">
            <w:rPr>
              <w:rFonts w:ascii="Arial" w:hAnsi="Arial" w:cs="Arial"/>
              <w:color w:val="000080"/>
              <w:sz w:val="24"/>
              <w:szCs w:val="24"/>
            </w:rPr>
            <w:t>Gestión del Talento Humano</w:t>
          </w:r>
        </w:p>
        <w:p w:rsidR="008B68DC" w:rsidRPr="00637C2B" w:rsidRDefault="003E66E0" w:rsidP="0032796C">
          <w:pPr>
            <w:pStyle w:val="Textoindependiente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" w:hAnsi="Arial" w:cs="Arial"/>
              <w:color w:val="000080"/>
              <w:sz w:val="24"/>
              <w:szCs w:val="24"/>
            </w:rPr>
            <w:t>Notificación por E</w:t>
          </w:r>
          <w:r w:rsidR="008B68DC" w:rsidRPr="00637C2B">
            <w:rPr>
              <w:rFonts w:ascii="Arial" w:hAnsi="Arial" w:cs="Arial"/>
              <w:color w:val="000080"/>
              <w:sz w:val="24"/>
              <w:szCs w:val="24"/>
            </w:rPr>
            <w:t>dicto</w:t>
          </w:r>
        </w:p>
        <w:p w:rsidR="008B68DC" w:rsidRDefault="008B68DC" w:rsidP="0032796C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32796C" w:rsidRPr="00AF44AE" w:rsidTr="00CE62BC">
      <w:trPr>
        <w:trHeight w:val="27"/>
      </w:trPr>
      <w:tc>
        <w:tcPr>
          <w:tcW w:w="3307" w:type="dxa"/>
          <w:gridSpan w:val="2"/>
          <w:vAlign w:val="center"/>
        </w:tcPr>
        <w:p w:rsidR="0032796C" w:rsidRPr="001827EE" w:rsidRDefault="0032796C" w:rsidP="005B360D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DE2F5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</w:t>
          </w:r>
          <w:r w:rsidR="0010075B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-GA-5</w:t>
          </w:r>
          <w:r w:rsidR="00A01FE5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.1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R-1</w:t>
          </w:r>
          <w:r w:rsidR="00A01FE5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4</w:t>
          </w:r>
        </w:p>
      </w:tc>
      <w:tc>
        <w:tcPr>
          <w:tcW w:w="3308" w:type="dxa"/>
          <w:vAlign w:val="center"/>
        </w:tcPr>
        <w:p w:rsidR="0032796C" w:rsidRPr="00AF44AE" w:rsidRDefault="0032796C" w:rsidP="005B360D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3E66E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308" w:type="dxa"/>
          <w:vAlign w:val="center"/>
        </w:tcPr>
        <w:p w:rsidR="0032796C" w:rsidRPr="00AF44AE" w:rsidRDefault="0032796C" w:rsidP="005B360D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3E66E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26-10-2020</w:t>
          </w:r>
        </w:p>
      </w:tc>
    </w:tr>
  </w:tbl>
  <w:p w:rsidR="008B68DC" w:rsidRPr="008B68DC" w:rsidRDefault="008B68D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B2407"/>
    <w:multiLevelType w:val="hybridMultilevel"/>
    <w:tmpl w:val="D3C27526"/>
    <w:lvl w:ilvl="0" w:tplc="015A2C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1kmAaYVHHGZlZGss2xYpluOmU8vIBH+fpl5vzB4uvcFEFaBkE6sac5S7aXKkErOAE7rX+Qx82TzzDXI9xFjWw==" w:salt="hPyCyNoKEtBjXqQUl80Ne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91"/>
    <w:rsid w:val="000974DF"/>
    <w:rsid w:val="000B40D9"/>
    <w:rsid w:val="000C08BF"/>
    <w:rsid w:val="000F6900"/>
    <w:rsid w:val="000F71D0"/>
    <w:rsid w:val="0010075B"/>
    <w:rsid w:val="0010472A"/>
    <w:rsid w:val="0015724D"/>
    <w:rsid w:val="001A7891"/>
    <w:rsid w:val="001B656E"/>
    <w:rsid w:val="001C1406"/>
    <w:rsid w:val="001D4F23"/>
    <w:rsid w:val="00277368"/>
    <w:rsid w:val="002841D0"/>
    <w:rsid w:val="002971BB"/>
    <w:rsid w:val="00317B01"/>
    <w:rsid w:val="0032796C"/>
    <w:rsid w:val="00351B38"/>
    <w:rsid w:val="003637F0"/>
    <w:rsid w:val="0038170A"/>
    <w:rsid w:val="003E57FE"/>
    <w:rsid w:val="003E66E0"/>
    <w:rsid w:val="00415539"/>
    <w:rsid w:val="00422441"/>
    <w:rsid w:val="00435765"/>
    <w:rsid w:val="004521A2"/>
    <w:rsid w:val="004545F8"/>
    <w:rsid w:val="004746B4"/>
    <w:rsid w:val="004C3848"/>
    <w:rsid w:val="004E51B3"/>
    <w:rsid w:val="00637C2B"/>
    <w:rsid w:val="006E0739"/>
    <w:rsid w:val="00766D69"/>
    <w:rsid w:val="0078675D"/>
    <w:rsid w:val="007D027A"/>
    <w:rsid w:val="00882F0A"/>
    <w:rsid w:val="008B68DC"/>
    <w:rsid w:val="0091459F"/>
    <w:rsid w:val="00934751"/>
    <w:rsid w:val="00965C46"/>
    <w:rsid w:val="0097058F"/>
    <w:rsid w:val="009C1F34"/>
    <w:rsid w:val="00A0095E"/>
    <w:rsid w:val="00A01FE5"/>
    <w:rsid w:val="00A03EB7"/>
    <w:rsid w:val="00A13C7E"/>
    <w:rsid w:val="00A90256"/>
    <w:rsid w:val="00B514CD"/>
    <w:rsid w:val="00C95AD6"/>
    <w:rsid w:val="00CE5A10"/>
    <w:rsid w:val="00D32DFA"/>
    <w:rsid w:val="00D57075"/>
    <w:rsid w:val="00D8661A"/>
    <w:rsid w:val="00D86EB7"/>
    <w:rsid w:val="00DB3F07"/>
    <w:rsid w:val="00DE101A"/>
    <w:rsid w:val="00DE2F51"/>
    <w:rsid w:val="00E14EB4"/>
    <w:rsid w:val="00E27660"/>
    <w:rsid w:val="00E46993"/>
    <w:rsid w:val="00EC36F5"/>
    <w:rsid w:val="00ED45D9"/>
    <w:rsid w:val="00F43ADF"/>
    <w:rsid w:val="00F53BBB"/>
    <w:rsid w:val="00F604C1"/>
    <w:rsid w:val="00F96C60"/>
    <w:rsid w:val="00FC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BFDEE"/>
  <w15:docId w15:val="{1FFC885C-33FE-4700-B096-59E792D8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91"/>
    <w:rPr>
      <w:rFonts w:ascii="Times New Roman" w:eastAsia="Times New Roman" w:hAnsi="Times New Roman"/>
      <w:sz w:val="24"/>
      <w:szCs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1A7891"/>
    <w:pPr>
      <w:keepNext/>
      <w:outlineLvl w:val="0"/>
    </w:pPr>
    <w:rPr>
      <w:i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1A7891"/>
    <w:pPr>
      <w:keepNext/>
      <w:tabs>
        <w:tab w:val="left" w:pos="4678"/>
      </w:tabs>
      <w:jc w:val="center"/>
      <w:outlineLvl w:val="2"/>
    </w:pPr>
    <w:rPr>
      <w:rFonts w:ascii="Verdana" w:hAnsi="Verdana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1A7891"/>
    <w:pPr>
      <w:keepNext/>
      <w:jc w:val="center"/>
      <w:outlineLvl w:val="3"/>
    </w:pPr>
    <w:rPr>
      <w:rFonts w:ascii="Verdana" w:hAnsi="Verdan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7891"/>
    <w:rPr>
      <w:rFonts w:ascii="Times New Roman" w:eastAsia="Times New Roman" w:hAnsi="Times New Roman" w:cs="Times New Roman"/>
      <w:i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1A7891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A7891"/>
    <w:rPr>
      <w:rFonts w:ascii="Verdana" w:eastAsia="Times New Roman" w:hAnsi="Verdana" w:cs="Times New Roman"/>
      <w:b/>
      <w:bCs/>
      <w:szCs w:val="24"/>
      <w:lang w:val="es-CO" w:eastAsia="es-ES"/>
    </w:rPr>
  </w:style>
  <w:style w:type="paragraph" w:styleId="Textoindependiente">
    <w:name w:val="Body Text"/>
    <w:basedOn w:val="Normal"/>
    <w:link w:val="TextoindependienteCar"/>
    <w:rsid w:val="001A7891"/>
    <w:pPr>
      <w:tabs>
        <w:tab w:val="left" w:pos="4678"/>
      </w:tabs>
      <w:jc w:val="both"/>
    </w:pPr>
    <w:rPr>
      <w:rFonts w:ascii="Verdana" w:hAnsi="Verdan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A78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A7891"/>
    <w:pPr>
      <w:tabs>
        <w:tab w:val="left" w:pos="4678"/>
      </w:tabs>
      <w:jc w:val="center"/>
    </w:pPr>
    <w:rPr>
      <w:rFonts w:ascii="Verdana" w:hAnsi="Verdana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1A7891"/>
    <w:rPr>
      <w:rFonts w:ascii="Verdana" w:eastAsia="Times New Roman" w:hAnsi="Verdana" w:cs="Times New Roman"/>
      <w:b/>
      <w:szCs w:val="24"/>
      <w:u w:val="single"/>
      <w:lang w:val="es-CO" w:eastAsia="es-ES"/>
    </w:rPr>
  </w:style>
  <w:style w:type="paragraph" w:styleId="Prrafodelista">
    <w:name w:val="List Paragraph"/>
    <w:basedOn w:val="Normal"/>
    <w:uiPriority w:val="99"/>
    <w:qFormat/>
    <w:rsid w:val="001A7891"/>
    <w:pPr>
      <w:ind w:left="720"/>
      <w:contextualSpacing/>
    </w:pPr>
  </w:style>
  <w:style w:type="paragraph" w:styleId="Encabezado">
    <w:name w:val="header"/>
    <w:basedOn w:val="Normal"/>
    <w:link w:val="EncabezadoCar"/>
    <w:rsid w:val="0038170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1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B68DC"/>
    <w:rPr>
      <w:rFonts w:ascii="Times New Roman" w:eastAsia="Times New Roman" w:hAnsi="Times New Roman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8B68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6C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C60"/>
    <w:rPr>
      <w:rFonts w:ascii="Tahoma" w:eastAsia="Times New Roman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usuario</cp:lastModifiedBy>
  <cp:revision>5</cp:revision>
  <dcterms:created xsi:type="dcterms:W3CDTF">2014-11-04T21:44:00Z</dcterms:created>
  <dcterms:modified xsi:type="dcterms:W3CDTF">2020-10-26T15:43:00Z</dcterms:modified>
</cp:coreProperties>
</file>